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spacing w:val="100"/>
          <w:sz w:val="28"/>
          <w:szCs w:val="28"/>
        </w:rPr>
      </w:pPr>
      <w:r>
        <w:rPr>
          <w:rFonts w:hint="eastAsia" w:asciiTheme="minorEastAsia" w:hAnsiTheme="minorEastAsia"/>
          <w:b/>
          <w:bCs/>
          <w:spacing w:val="15"/>
          <w:kern w:val="0"/>
          <w:sz w:val="28"/>
          <w:szCs w:val="28"/>
          <w:fitText w:val="840" w:id="689143164"/>
        </w:rPr>
        <w:t>附件</w:t>
      </w:r>
      <w:r>
        <w:rPr>
          <w:rFonts w:hint="eastAsia" w:asciiTheme="minorEastAsia" w:hAnsiTheme="minorEastAsia"/>
          <w:b/>
          <w:bCs/>
          <w:spacing w:val="2"/>
          <w:kern w:val="0"/>
          <w:sz w:val="28"/>
          <w:szCs w:val="28"/>
          <w:fitText w:val="840" w:id="689143164"/>
        </w:rPr>
        <w:t>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怀化市体育产业集团有限公司公开招聘</w:t>
      </w:r>
    </w:p>
    <w:p>
      <w:pPr>
        <w:jc w:val="center"/>
        <w:rPr>
          <w:rFonts w:hint="eastAsia" w:ascii="黑体" w:hAnsi="黑体" w:eastAsia="黑体" w:cs="黑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体检须知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为了准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</w:rPr>
        <w:t>确反映受检者身体的真实状况，请注意以下事项：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0"/>
        </w:rPr>
        <w:t>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</w:rPr>
        <w:t>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</w:rPr>
        <w:t>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6.请配合医生认真检查所有项目，勿漏检。若自动放弃某一检查项目，将会影响对您的录用。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</w:rPr>
        <w:t>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</w:rPr>
        <w:t>.如对体检结果有疑义，请按有关规定办理。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3N2VmMTQ0MGExMzgxZTc5NmJhMDBhMGI2YjNiMTcifQ=="/>
  </w:docVars>
  <w:rsids>
    <w:rsidRoot w:val="23EF5850"/>
    <w:rsid w:val="000E342F"/>
    <w:rsid w:val="001444A3"/>
    <w:rsid w:val="001D541B"/>
    <w:rsid w:val="001E28EF"/>
    <w:rsid w:val="001F7E3E"/>
    <w:rsid w:val="008B1C02"/>
    <w:rsid w:val="05FC37EE"/>
    <w:rsid w:val="0F4C02F6"/>
    <w:rsid w:val="13286FC7"/>
    <w:rsid w:val="23365D5D"/>
    <w:rsid w:val="23E77287"/>
    <w:rsid w:val="23EF5850"/>
    <w:rsid w:val="29807452"/>
    <w:rsid w:val="2F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唐晔</cp:lastModifiedBy>
  <cp:lastPrinted>2023-03-27T12:27:56Z</cp:lastPrinted>
  <dcterms:modified xsi:type="dcterms:W3CDTF">2023-03-27T12:43:28Z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31A834973F734726B98682D070B0174E_12</vt:lpwstr>
  </property>
</Properties>
</file>